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6E" w:rsidRDefault="0054196E"/>
    <w:tbl>
      <w:tblPr>
        <w:tblStyle w:val="TableGrid"/>
        <w:tblW w:w="6906" w:type="dxa"/>
        <w:tblInd w:w="-1306" w:type="dxa"/>
        <w:tblCellMar>
          <w:top w:w="137" w:type="dxa"/>
          <w:left w:w="34" w:type="dxa"/>
          <w:bottom w:w="62" w:type="dxa"/>
          <w:right w:w="27" w:type="dxa"/>
        </w:tblCellMar>
        <w:tblLook w:val="04A0" w:firstRow="1" w:lastRow="0" w:firstColumn="1" w:lastColumn="0" w:noHBand="0" w:noVBand="1"/>
      </w:tblPr>
      <w:tblGrid>
        <w:gridCol w:w="84"/>
        <w:gridCol w:w="2653"/>
        <w:gridCol w:w="4169"/>
      </w:tblGrid>
      <w:tr w:rsidR="00EC4620" w:rsidTr="00EC4620">
        <w:trPr>
          <w:trHeight w:val="477"/>
        </w:trPr>
        <w:tc>
          <w:tcPr>
            <w:tcW w:w="84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  <w:bookmarkStart w:id="0" w:name="_GoBack"/>
            <w:bookmarkEnd w:id="0"/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22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19"/>
            </w:pPr>
            <w:r>
              <w:rPr>
                <w:sz w:val="22"/>
              </w:rPr>
              <w:t>climatizzatore</w:t>
            </w:r>
          </w:p>
        </w:tc>
      </w:tr>
      <w:tr w:rsidR="00EC4620" w:rsidTr="00EC4620">
        <w:trPr>
          <w:trHeight w:val="415"/>
        </w:trPr>
        <w:tc>
          <w:tcPr>
            <w:tcW w:w="84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4620" w:rsidRDefault="00EC4620">
            <w:pPr>
              <w:spacing w:after="0"/>
              <w:ind w:left="12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4620" w:rsidRDefault="00EC4620">
            <w:pPr>
              <w:spacing w:after="0"/>
              <w:ind w:left="14"/>
            </w:pPr>
            <w:r>
              <w:rPr>
                <w:sz w:val="22"/>
                <w:u w:val="single" w:color="000000"/>
              </w:rPr>
              <w:t>quadro / fotog</w:t>
            </w:r>
            <w:r>
              <w:rPr>
                <w:sz w:val="22"/>
              </w:rPr>
              <w:t>rafia</w:t>
            </w:r>
          </w:p>
        </w:tc>
      </w:tr>
      <w:tr w:rsidR="00EC4620" w:rsidTr="00EC4620">
        <w:trPr>
          <w:trHeight w:val="545"/>
        </w:trPr>
        <w:tc>
          <w:tcPr>
            <w:tcW w:w="84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12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C4620" w:rsidRDefault="00EC4620">
            <w:pPr>
              <w:spacing w:after="0"/>
              <w:ind w:left="14"/>
            </w:pPr>
            <w:r>
              <w:rPr>
                <w:sz w:val="22"/>
              </w:rPr>
              <w:t>quadro / fotografia</w:t>
            </w:r>
          </w:p>
        </w:tc>
      </w:tr>
      <w:tr w:rsidR="00EC4620" w:rsidTr="00EC4620">
        <w:trPr>
          <w:trHeight w:val="483"/>
        </w:trPr>
        <w:tc>
          <w:tcPr>
            <w:tcW w:w="84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12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19"/>
            </w:pPr>
            <w:r>
              <w:rPr>
                <w:sz w:val="22"/>
              </w:rPr>
              <w:t>lavandino a 2 vasche + ripiano</w:t>
            </w:r>
          </w:p>
        </w:tc>
      </w:tr>
      <w:tr w:rsidR="00EC4620" w:rsidTr="00EC4620">
        <w:trPr>
          <w:trHeight w:val="480"/>
        </w:trPr>
        <w:tc>
          <w:tcPr>
            <w:tcW w:w="84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7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5"/>
            </w:pPr>
            <w:r>
              <w:rPr>
                <w:sz w:val="22"/>
              </w:rPr>
              <w:t>tavolo acciaio con 2 ante</w:t>
            </w:r>
          </w:p>
        </w:tc>
      </w:tr>
      <w:tr w:rsidR="00EC4620" w:rsidTr="00EC4620">
        <w:trPr>
          <w:trHeight w:val="481"/>
        </w:trPr>
        <w:tc>
          <w:tcPr>
            <w:tcW w:w="84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2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14"/>
            </w:pPr>
            <w:r>
              <w:rPr>
                <w:sz w:val="22"/>
              </w:rPr>
              <w:t>pattumiera acciaio con coperchio</w:t>
            </w:r>
          </w:p>
        </w:tc>
      </w:tr>
      <w:tr w:rsidR="00EC4620" w:rsidTr="00EC4620">
        <w:trPr>
          <w:trHeight w:val="482"/>
        </w:trPr>
        <w:tc>
          <w:tcPr>
            <w:tcW w:w="84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0" w:right="7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10"/>
            </w:pPr>
            <w:r>
              <w:rPr>
                <w:sz w:val="24"/>
              </w:rPr>
              <w:t>sedia</w:t>
            </w:r>
          </w:p>
        </w:tc>
      </w:tr>
      <w:tr w:rsidR="00EC4620" w:rsidTr="00EC4620">
        <w:trPr>
          <w:trHeight w:val="435"/>
        </w:trPr>
        <w:tc>
          <w:tcPr>
            <w:tcW w:w="84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C4620" w:rsidRDefault="00EC4620">
            <w:pPr>
              <w:spacing w:after="160"/>
              <w:ind w:left="0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0" w:right="12"/>
              <w:jc w:val="center"/>
            </w:pPr>
            <w:r>
              <w:rPr>
                <w:sz w:val="22"/>
              </w:rPr>
              <w:t>Castellamonte</w:t>
            </w:r>
          </w:p>
        </w:tc>
        <w:tc>
          <w:tcPr>
            <w:tcW w:w="4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4620" w:rsidRDefault="00EC4620">
            <w:pPr>
              <w:spacing w:after="0"/>
              <w:ind w:left="0"/>
            </w:pPr>
            <w:r>
              <w:rPr>
                <w:sz w:val="22"/>
              </w:rPr>
              <w:t>Tavoli mensa</w:t>
            </w:r>
          </w:p>
        </w:tc>
      </w:tr>
    </w:tbl>
    <w:p w:rsidR="00000000" w:rsidRDefault="00EC4620"/>
    <w:sectPr w:rsidR="00000000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6E"/>
    <w:rsid w:val="0054196E"/>
    <w:rsid w:val="00EC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4B5F"/>
  <w15:docId w15:val="{BCE07AA5-726B-4A49-849A-29DFFDF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19"/>
      <w:ind w:left="2722"/>
    </w:pPr>
    <w:rPr>
      <w:rFonts w:ascii="Calibri" w:eastAsia="Calibri" w:hAnsi="Calibri" w:cs="Calibri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Pace</dc:creator>
  <cp:keywords/>
  <cp:lastModifiedBy>Anastasia Pace</cp:lastModifiedBy>
  <cp:revision>2</cp:revision>
  <dcterms:created xsi:type="dcterms:W3CDTF">2017-12-13T09:56:00Z</dcterms:created>
  <dcterms:modified xsi:type="dcterms:W3CDTF">2017-12-13T09:56:00Z</dcterms:modified>
</cp:coreProperties>
</file>